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D427" w14:textId="0F747B28" w:rsidR="00964747" w:rsidRPr="007A01F9" w:rsidRDefault="00964747" w:rsidP="00964747">
      <w:pPr>
        <w:spacing w:beforeLines="50" w:before="180" w:line="360" w:lineRule="exact"/>
        <w:jc w:val="center"/>
        <w:rPr>
          <w:rFonts w:asciiTheme="majorHAnsi" w:eastAsiaTheme="majorHAnsi" w:hAnsiTheme="majorHAnsi"/>
          <w:b/>
          <w:bCs/>
          <w:color w:val="000000"/>
          <w:sz w:val="28"/>
          <w:szCs w:val="28"/>
        </w:rPr>
      </w:pPr>
      <w:r w:rsidRPr="007A01F9">
        <w:rPr>
          <w:rFonts w:asciiTheme="majorHAnsi" w:eastAsiaTheme="majorHAnsi" w:hAnsiTheme="majorHAnsi" w:hint="eastAsia"/>
          <w:b/>
          <w:bCs/>
          <w:color w:val="000000"/>
          <w:sz w:val="28"/>
          <w:szCs w:val="28"/>
        </w:rPr>
        <w:t>202</w:t>
      </w:r>
      <w:r w:rsidR="001C313F" w:rsidRPr="007A01F9">
        <w:rPr>
          <w:rFonts w:asciiTheme="majorHAnsi" w:eastAsiaTheme="majorHAnsi" w:hAnsiTheme="majorHAnsi" w:hint="eastAsia"/>
          <w:b/>
          <w:bCs/>
          <w:color w:val="000000"/>
          <w:sz w:val="28"/>
          <w:szCs w:val="28"/>
        </w:rPr>
        <w:t>6</w:t>
      </w:r>
      <w:r w:rsidRPr="007A01F9">
        <w:rPr>
          <w:rFonts w:asciiTheme="majorHAnsi" w:eastAsiaTheme="majorHAnsi" w:hAnsiTheme="majorHAnsi" w:hint="eastAsia"/>
          <w:b/>
          <w:bCs/>
          <w:color w:val="000000"/>
          <w:sz w:val="28"/>
          <w:szCs w:val="28"/>
        </w:rPr>
        <w:t>年</w:t>
      </w:r>
      <w:r w:rsidR="00BB111B" w:rsidRPr="007A01F9">
        <w:rPr>
          <w:rFonts w:asciiTheme="majorHAnsi" w:eastAsiaTheme="majorHAnsi" w:hAnsiTheme="majorHAnsi" w:hint="eastAsia"/>
          <w:b/>
          <w:bCs/>
          <w:color w:val="000000"/>
          <w:sz w:val="28"/>
          <w:szCs w:val="28"/>
        </w:rPr>
        <w:t>度</w:t>
      </w:r>
      <w:r w:rsidRPr="007A01F9">
        <w:rPr>
          <w:rFonts w:asciiTheme="majorHAnsi" w:eastAsiaTheme="majorHAnsi" w:hAnsiTheme="majorHAnsi"/>
          <w:b/>
          <w:bCs/>
          <w:color w:val="000000"/>
          <w:sz w:val="28"/>
          <w:szCs w:val="28"/>
        </w:rPr>
        <w:t xml:space="preserve"> </w:t>
      </w:r>
      <w:r w:rsidRPr="007A01F9">
        <w:rPr>
          <w:rFonts w:asciiTheme="majorHAnsi" w:eastAsiaTheme="majorHAnsi" w:hAnsiTheme="majorHAnsi" w:hint="eastAsia"/>
          <w:b/>
          <w:bCs/>
          <w:color w:val="000000"/>
          <w:sz w:val="28"/>
          <w:szCs w:val="28"/>
        </w:rPr>
        <w:t>大腸CT検査技術認定施設 更新保留申請について</w:t>
      </w:r>
    </w:p>
    <w:p w14:paraId="0AACBC88" w14:textId="77777777" w:rsidR="00964747" w:rsidRDefault="00964747" w:rsidP="00964747">
      <w:pPr>
        <w:spacing w:beforeLines="50" w:before="180" w:line="240" w:lineRule="exact"/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</w:p>
    <w:p w14:paraId="1FC95126" w14:textId="2547312E" w:rsidR="00964747" w:rsidRPr="007A01F9" w:rsidRDefault="007F157C" w:rsidP="00964747">
      <w:pPr>
        <w:spacing w:line="440" w:lineRule="exact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基準を満たしておらず</w:t>
      </w:r>
      <w:r w:rsidR="00964747" w:rsidRPr="007A01F9">
        <w:rPr>
          <w:rFonts w:ascii="游ゴシック" w:eastAsia="游ゴシック" w:hAnsi="游ゴシック" w:hint="eastAsia"/>
          <w:szCs w:val="21"/>
        </w:rPr>
        <w:t>保留をご希望の</w:t>
      </w:r>
      <w:r w:rsidR="006C3FE2" w:rsidRPr="007A01F9">
        <w:rPr>
          <w:rFonts w:ascii="游ゴシック" w:eastAsia="游ゴシック" w:hAnsi="游ゴシック" w:hint="eastAsia"/>
          <w:szCs w:val="21"/>
        </w:rPr>
        <w:t>施設</w:t>
      </w:r>
      <w:r w:rsidR="00964747" w:rsidRPr="007A01F9">
        <w:rPr>
          <w:rFonts w:ascii="游ゴシック" w:eastAsia="游ゴシック" w:hAnsi="游ゴシック" w:hint="eastAsia"/>
          <w:szCs w:val="21"/>
        </w:rPr>
        <w:t>は、下記の項目に従ってご申請ください。</w:t>
      </w:r>
    </w:p>
    <w:p w14:paraId="093AEAEF" w14:textId="77777777" w:rsidR="00964747" w:rsidRPr="007A01F9" w:rsidRDefault="00964747" w:rsidP="00964747">
      <w:pPr>
        <w:spacing w:line="440" w:lineRule="exact"/>
        <w:jc w:val="left"/>
        <w:rPr>
          <w:rFonts w:ascii="游ゴシック" w:eastAsia="游ゴシック" w:hAnsi="游ゴシック"/>
          <w:szCs w:val="21"/>
          <w:u w:val="single"/>
        </w:rPr>
      </w:pPr>
      <w:r w:rsidRPr="007A01F9">
        <w:rPr>
          <w:rFonts w:ascii="游ゴシック" w:eastAsia="游ゴシック" w:hAnsi="游ゴシック"/>
          <w:szCs w:val="21"/>
          <w:u w:val="single"/>
        </w:rPr>
        <w:t>提出期限まで</w:t>
      </w:r>
      <w:r w:rsidRPr="007A01F9">
        <w:rPr>
          <w:rFonts w:ascii="游ゴシック" w:eastAsia="游ゴシック" w:hAnsi="游ゴシック" w:hint="eastAsia"/>
          <w:szCs w:val="21"/>
          <w:u w:val="single"/>
        </w:rPr>
        <w:t>「更新保留申請書」の</w:t>
      </w:r>
      <w:r w:rsidRPr="007A01F9">
        <w:rPr>
          <w:rFonts w:ascii="游ゴシック" w:eastAsia="游ゴシック" w:hAnsi="游ゴシック"/>
          <w:szCs w:val="21"/>
          <w:u w:val="single"/>
        </w:rPr>
        <w:t>ご提出がない場合は資格喪失となりますのでご留意ください。</w:t>
      </w:r>
    </w:p>
    <w:p w14:paraId="34539B48" w14:textId="6E6CD4D2" w:rsidR="00964747" w:rsidRPr="007A01F9" w:rsidRDefault="00964747" w:rsidP="00964747">
      <w:pPr>
        <w:spacing w:beforeLines="50" w:before="180" w:line="240" w:lineRule="exact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なお、保留期間中は</w:t>
      </w:r>
      <w:r w:rsidR="006C3FE2" w:rsidRPr="007A01F9">
        <w:rPr>
          <w:rFonts w:ascii="游ゴシック" w:eastAsia="游ゴシック" w:hAnsi="游ゴシック" w:hint="eastAsia"/>
          <w:szCs w:val="21"/>
        </w:rPr>
        <w:t>大腸</w:t>
      </w:r>
      <w:r w:rsidR="006C3FE2" w:rsidRPr="007A01F9">
        <w:rPr>
          <w:rFonts w:ascii="游ゴシック" w:eastAsia="游ゴシック" w:hAnsi="游ゴシック"/>
          <w:szCs w:val="21"/>
        </w:rPr>
        <w:t>CT検査技術認定施設</w:t>
      </w:r>
      <w:r w:rsidRPr="007A01F9">
        <w:rPr>
          <w:rFonts w:ascii="游ゴシック" w:eastAsia="游ゴシック" w:hAnsi="游ゴシック" w:hint="eastAsia"/>
          <w:szCs w:val="21"/>
        </w:rPr>
        <w:t>を呼称することはできません。</w:t>
      </w:r>
    </w:p>
    <w:p w14:paraId="0678E570" w14:textId="77777777" w:rsidR="00964747" w:rsidRDefault="00964747" w:rsidP="00964747">
      <w:pPr>
        <w:spacing w:beforeLines="50" w:before="180" w:line="240" w:lineRule="exact"/>
        <w:jc w:val="left"/>
        <w:rPr>
          <w:szCs w:val="21"/>
        </w:rPr>
      </w:pPr>
    </w:p>
    <w:p w14:paraId="6706A9B7" w14:textId="77777777" w:rsidR="00964747" w:rsidRPr="007A01F9" w:rsidRDefault="00964747" w:rsidP="00964747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提出書類</w:t>
      </w:r>
    </w:p>
    <w:p w14:paraId="05A9BBE2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大腸</w:t>
      </w:r>
      <w:r w:rsidRPr="007A01F9">
        <w:rPr>
          <w:rFonts w:ascii="游ゴシック" w:eastAsia="游ゴシック" w:hAnsi="游ゴシック"/>
          <w:szCs w:val="21"/>
        </w:rPr>
        <w:t>CT検査技術認定施設更新保留申請書　　１通</w:t>
      </w:r>
    </w:p>
    <w:p w14:paraId="5B997DE1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</w:p>
    <w:p w14:paraId="2A7F0418" w14:textId="77777777" w:rsidR="00964747" w:rsidRPr="007A01F9" w:rsidRDefault="00964747" w:rsidP="00964747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提出期限</w:t>
      </w:r>
    </w:p>
    <w:p w14:paraId="65CCE103" w14:textId="17E18098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202</w:t>
      </w:r>
      <w:r w:rsidR="001C313F" w:rsidRPr="007A01F9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6</w:t>
      </w: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年</w:t>
      </w:r>
      <w:r w:rsidRPr="007A01F9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1</w:t>
      </w: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月3</w:t>
      </w:r>
      <w:r w:rsidRPr="007A01F9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1</w:t>
      </w: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日（</w:t>
      </w:r>
      <w:r w:rsidR="001C313F" w:rsidRPr="007A01F9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土</w:t>
      </w: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）</w:t>
      </w:r>
      <w:r w:rsidRPr="007A01F9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厳守</w:t>
      </w:r>
      <w:r w:rsidRPr="007A01F9"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  <w:t>（消印有効）</w:t>
      </w:r>
    </w:p>
    <w:p w14:paraId="7FE11730" w14:textId="77777777" w:rsidR="00964747" w:rsidRDefault="00964747" w:rsidP="00964747">
      <w:pPr>
        <w:pStyle w:val="a3"/>
        <w:spacing w:line="440" w:lineRule="exact"/>
        <w:ind w:leftChars="0" w:left="360"/>
        <w:jc w:val="left"/>
        <w:rPr>
          <w:szCs w:val="21"/>
        </w:rPr>
      </w:pPr>
    </w:p>
    <w:p w14:paraId="79438A3D" w14:textId="77777777" w:rsidR="00964747" w:rsidRPr="007A01F9" w:rsidRDefault="00964747" w:rsidP="00964747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提出方法</w:t>
      </w:r>
    </w:p>
    <w:p w14:paraId="2F1B4577" w14:textId="780022CE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封筒の表に</w:t>
      </w:r>
      <w:r w:rsidRPr="007A01F9">
        <w:rPr>
          <w:rFonts w:ascii="游ゴシック" w:eastAsia="游ゴシック" w:hAnsi="游ゴシック" w:hint="eastAsia"/>
          <w:b/>
          <w:bCs/>
          <w:color w:val="FF0000"/>
          <w:szCs w:val="21"/>
        </w:rPr>
        <w:t>「大腸</w:t>
      </w:r>
      <w:r w:rsidRPr="007A01F9">
        <w:rPr>
          <w:rFonts w:ascii="游ゴシック" w:eastAsia="游ゴシック" w:hAnsi="游ゴシック"/>
          <w:b/>
          <w:bCs/>
          <w:color w:val="FF0000"/>
          <w:szCs w:val="21"/>
        </w:rPr>
        <w:t>CT検査技術認定施設更新保留申請</w:t>
      </w:r>
      <w:r w:rsidRPr="007A01F9">
        <w:rPr>
          <w:rFonts w:ascii="游ゴシック" w:eastAsia="游ゴシック" w:hAnsi="游ゴシック" w:hint="eastAsia"/>
          <w:b/>
          <w:bCs/>
          <w:color w:val="FF0000"/>
          <w:szCs w:val="21"/>
        </w:rPr>
        <w:t>書在中」</w:t>
      </w:r>
      <w:r w:rsidRPr="007A01F9">
        <w:rPr>
          <w:rFonts w:ascii="游ゴシック" w:eastAsia="游ゴシック" w:hAnsi="游ゴシック" w:hint="eastAsia"/>
          <w:color w:val="000000" w:themeColor="text1"/>
          <w:szCs w:val="21"/>
        </w:rPr>
        <w:t>と朱書きのうえ、「</w:t>
      </w:r>
      <w:r w:rsidR="006C3FE2" w:rsidRPr="007A01F9">
        <w:rPr>
          <w:rFonts w:ascii="游ゴシック" w:eastAsia="游ゴシック" w:hAnsi="游ゴシック" w:hint="eastAsia"/>
          <w:color w:val="000000" w:themeColor="text1"/>
          <w:szCs w:val="21"/>
        </w:rPr>
        <w:t>大腸</w:t>
      </w:r>
      <w:r w:rsidR="006C3FE2" w:rsidRPr="007A01F9">
        <w:rPr>
          <w:rFonts w:ascii="游ゴシック" w:eastAsia="游ゴシック" w:hAnsi="游ゴシック"/>
          <w:color w:val="000000" w:themeColor="text1"/>
          <w:szCs w:val="21"/>
        </w:rPr>
        <w:t>CT検査技師認定委員会</w:t>
      </w:r>
      <w:r w:rsidRPr="007A01F9">
        <w:rPr>
          <w:rFonts w:ascii="游ゴシック" w:eastAsia="游ゴシック" w:hAnsi="游ゴシック" w:hint="eastAsia"/>
          <w:color w:val="000000" w:themeColor="text1"/>
          <w:szCs w:val="21"/>
        </w:rPr>
        <w:t>」宛にご送付ください。</w:t>
      </w:r>
    </w:p>
    <w:p w14:paraId="4444B115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</w:p>
    <w:p w14:paraId="1A4A5E14" w14:textId="77777777" w:rsidR="00964747" w:rsidRPr="007A01F9" w:rsidRDefault="00964747" w:rsidP="00964747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提出先</w:t>
      </w:r>
    </w:p>
    <w:p w14:paraId="3207EAE0" w14:textId="410A956D" w:rsidR="00964747" w:rsidRPr="007A01F9" w:rsidRDefault="00964747" w:rsidP="00964747">
      <w:pPr>
        <w:pStyle w:val="a3"/>
        <w:spacing w:line="440" w:lineRule="exact"/>
        <w:ind w:leftChars="0" w:left="360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〒</w:t>
      </w:r>
      <w:r w:rsidRPr="007A01F9">
        <w:rPr>
          <w:rFonts w:ascii="游ゴシック" w:eastAsia="游ゴシック" w:hAnsi="游ゴシック"/>
          <w:szCs w:val="21"/>
        </w:rPr>
        <w:t>112-0014  東京都文京区関口1-19-2　第２弥助ビル３</w:t>
      </w:r>
      <w:r w:rsidR="00CE1FE1">
        <w:rPr>
          <w:rFonts w:ascii="游ゴシック" w:eastAsia="游ゴシック" w:hAnsi="游ゴシック" w:hint="eastAsia"/>
          <w:szCs w:val="21"/>
        </w:rPr>
        <w:t>階</w:t>
      </w:r>
    </w:p>
    <w:p w14:paraId="74CA6365" w14:textId="77777777" w:rsidR="00964747" w:rsidRPr="007A01F9" w:rsidRDefault="00964747" w:rsidP="00964747">
      <w:pPr>
        <w:pStyle w:val="a3"/>
        <w:spacing w:line="440" w:lineRule="exact"/>
        <w:ind w:leftChars="0" w:left="360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一般社団法人日本消化器がん検診学会</w:t>
      </w:r>
    </w:p>
    <w:p w14:paraId="13541999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大腸</w:t>
      </w:r>
      <w:r w:rsidRPr="007A01F9">
        <w:rPr>
          <w:rFonts w:ascii="游ゴシック" w:eastAsia="游ゴシック" w:hAnsi="游ゴシック"/>
          <w:szCs w:val="21"/>
        </w:rPr>
        <w:t>CT検査技師認定委員会</w:t>
      </w:r>
      <w:r w:rsidRPr="007A01F9">
        <w:rPr>
          <w:rFonts w:ascii="游ゴシック" w:eastAsia="游ゴシック" w:hAnsi="游ゴシック" w:hint="eastAsia"/>
          <w:szCs w:val="21"/>
        </w:rPr>
        <w:t xml:space="preserve">　宛</w:t>
      </w:r>
    </w:p>
    <w:p w14:paraId="1C66B875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</w:p>
    <w:p w14:paraId="2BBF2AFC" w14:textId="36C0F148" w:rsidR="00964747" w:rsidRPr="007A01F9" w:rsidRDefault="00964747" w:rsidP="00964747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問い合わせ先</w:t>
      </w:r>
    </w:p>
    <w:p w14:paraId="5FE0CE27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大腸</w:t>
      </w:r>
      <w:r w:rsidRPr="007A01F9">
        <w:rPr>
          <w:rFonts w:ascii="游ゴシック" w:eastAsia="游ゴシック" w:hAnsi="游ゴシック"/>
          <w:szCs w:val="21"/>
        </w:rPr>
        <w:t>CT検査技師認定委員会</w:t>
      </w:r>
      <w:r w:rsidRPr="007A01F9">
        <w:rPr>
          <w:rFonts w:ascii="游ゴシック" w:eastAsia="游ゴシック" w:hAnsi="游ゴシック" w:hint="eastAsia"/>
          <w:szCs w:val="21"/>
        </w:rPr>
        <w:t xml:space="preserve">　宛</w:t>
      </w:r>
    </w:p>
    <w:p w14:paraId="4E518862" w14:textId="77777777" w:rsidR="00964747" w:rsidRPr="007A01F9" w:rsidRDefault="00964747" w:rsidP="00964747">
      <w:pPr>
        <w:spacing w:line="440" w:lineRule="exact"/>
        <w:ind w:firstLineChars="150" w:firstLine="315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/>
          <w:szCs w:val="21"/>
        </w:rPr>
        <w:t>info@jsgcs.or.jp</w:t>
      </w:r>
    </w:p>
    <w:p w14:paraId="28E9E5C1" w14:textId="77777777" w:rsidR="00964747" w:rsidRPr="007A01F9" w:rsidRDefault="00964747" w:rsidP="00964747">
      <w:pPr>
        <w:pStyle w:val="a3"/>
        <w:spacing w:line="440" w:lineRule="exact"/>
        <w:ind w:leftChars="0" w:left="360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※お問い合わせはメールでのみ対応いたします。</w:t>
      </w:r>
    </w:p>
    <w:p w14:paraId="301FE1E6" w14:textId="77777777" w:rsidR="00964747" w:rsidRPr="007A01F9" w:rsidRDefault="00964747" w:rsidP="00964747">
      <w:pPr>
        <w:spacing w:beforeLines="50" w:before="180" w:line="320" w:lineRule="exact"/>
        <w:rPr>
          <w:rFonts w:ascii="游ゴシック" w:eastAsia="游ゴシック" w:hAnsi="游ゴシック"/>
          <w:color w:val="000000"/>
          <w:sz w:val="24"/>
        </w:rPr>
      </w:pPr>
    </w:p>
    <w:p w14:paraId="522A04A7" w14:textId="77777777" w:rsidR="00964747" w:rsidRDefault="00964747" w:rsidP="00964747">
      <w:pPr>
        <w:spacing w:beforeLines="50" w:before="180" w:line="320" w:lineRule="exact"/>
        <w:rPr>
          <w:rFonts w:ascii="ＭＳ Ｐ明朝" w:eastAsia="ＭＳ Ｐ明朝" w:hAnsi="ＭＳ Ｐ明朝"/>
          <w:color w:val="000000"/>
          <w:sz w:val="24"/>
        </w:rPr>
      </w:pPr>
    </w:p>
    <w:p w14:paraId="31015B2D" w14:textId="77777777" w:rsidR="00964747" w:rsidRDefault="00964747" w:rsidP="00964747">
      <w:pPr>
        <w:spacing w:beforeLines="50" w:before="180" w:line="320" w:lineRule="exact"/>
        <w:rPr>
          <w:rFonts w:ascii="ＭＳ Ｐ明朝" w:eastAsia="ＭＳ Ｐ明朝" w:hAnsi="ＭＳ Ｐ明朝"/>
          <w:color w:val="000000"/>
          <w:sz w:val="24"/>
        </w:rPr>
      </w:pPr>
    </w:p>
    <w:p w14:paraId="1C13A564" w14:textId="77777777" w:rsidR="00964747" w:rsidRDefault="00964747" w:rsidP="00964747">
      <w:pPr>
        <w:spacing w:beforeLines="50" w:before="180" w:line="320" w:lineRule="exact"/>
        <w:rPr>
          <w:rFonts w:ascii="ＭＳ Ｐ明朝" w:eastAsia="ＭＳ Ｐ明朝" w:hAnsi="ＭＳ Ｐ明朝"/>
          <w:color w:val="000000"/>
          <w:sz w:val="24"/>
        </w:rPr>
      </w:pPr>
    </w:p>
    <w:p w14:paraId="38BCB137" w14:textId="77777777" w:rsidR="00964747" w:rsidRDefault="00964747" w:rsidP="00964747">
      <w:pPr>
        <w:spacing w:beforeLines="50" w:before="180" w:line="320" w:lineRule="exact"/>
        <w:rPr>
          <w:rFonts w:ascii="ＭＳ Ｐ明朝" w:eastAsia="ＭＳ Ｐ明朝" w:hAnsi="ＭＳ Ｐ明朝"/>
          <w:color w:val="000000"/>
          <w:sz w:val="24"/>
        </w:rPr>
      </w:pPr>
    </w:p>
    <w:p w14:paraId="39E75430" w14:textId="77777777" w:rsidR="00964747" w:rsidRDefault="00964747" w:rsidP="00964747">
      <w:pPr>
        <w:spacing w:beforeLines="50" w:before="180" w:line="320" w:lineRule="exact"/>
        <w:rPr>
          <w:rFonts w:ascii="ＭＳ Ｐ明朝" w:eastAsia="ＭＳ Ｐ明朝" w:hAnsi="ＭＳ Ｐ明朝"/>
          <w:color w:val="000000"/>
          <w:sz w:val="24"/>
        </w:rPr>
      </w:pPr>
    </w:p>
    <w:p w14:paraId="7A957AAB" w14:textId="77777777" w:rsidR="00964747" w:rsidRPr="00C45639" w:rsidRDefault="00964747" w:rsidP="00964747">
      <w:pPr>
        <w:widowControl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大腸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>CT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検査技術認定施設</w:t>
      </w:r>
      <w:r w:rsidRPr="00063D47">
        <w:rPr>
          <w:rFonts w:asciiTheme="majorEastAsia" w:eastAsiaTheme="majorEastAsia" w:hAnsiTheme="majorEastAsia" w:hint="eastAsia"/>
          <w:b/>
          <w:bCs/>
          <w:sz w:val="32"/>
          <w:szCs w:val="32"/>
        </w:rPr>
        <w:t>更新保留申請書</w:t>
      </w:r>
    </w:p>
    <w:p w14:paraId="538FEC07" w14:textId="77777777" w:rsidR="00964747" w:rsidRDefault="00964747" w:rsidP="00964747">
      <w:pPr>
        <w:spacing w:line="360" w:lineRule="exact"/>
        <w:ind w:firstLineChars="150" w:firstLine="480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535EB6C3" w14:textId="77777777" w:rsidR="00964747" w:rsidRPr="007A01F9" w:rsidRDefault="00964747" w:rsidP="00964747">
      <w:pPr>
        <w:spacing w:line="360" w:lineRule="exact"/>
        <w:ind w:firstLineChars="150" w:firstLine="480"/>
        <w:jc w:val="right"/>
        <w:rPr>
          <w:rFonts w:ascii="游ゴシック" w:eastAsia="游ゴシック" w:hAnsi="游ゴシック"/>
          <w:szCs w:val="21"/>
        </w:rPr>
      </w:pPr>
      <w:r w:rsidRPr="00063D4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　</w:t>
      </w:r>
      <w:r w:rsidRPr="007A01F9">
        <w:rPr>
          <w:rFonts w:ascii="游ゴシック" w:eastAsia="游ゴシック" w:hAnsi="游ゴシック" w:hint="eastAsia"/>
          <w:szCs w:val="21"/>
        </w:rPr>
        <w:t>２０　　年　　月　　日</w:t>
      </w:r>
    </w:p>
    <w:p w14:paraId="73963818" w14:textId="77777777" w:rsidR="00964747" w:rsidRPr="007A01F9" w:rsidRDefault="00964747" w:rsidP="00964747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/>
          <w:szCs w:val="21"/>
        </w:rPr>
        <w:t>日本消化器がん検診学会　理事長  殿</w:t>
      </w:r>
    </w:p>
    <w:p w14:paraId="64F2E814" w14:textId="77777777" w:rsidR="00964747" w:rsidRPr="007A01F9" w:rsidRDefault="00964747" w:rsidP="00964747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</w:p>
    <w:p w14:paraId="55BE2EBE" w14:textId="77777777" w:rsidR="00964747" w:rsidRPr="007A01F9" w:rsidRDefault="00964747" w:rsidP="00964747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認定更新にあたり、下記理由により更新の保留をいたします。</w:t>
      </w:r>
    </w:p>
    <w:p w14:paraId="7C1402F1" w14:textId="77777777" w:rsidR="00964747" w:rsidRDefault="00964747" w:rsidP="00964747">
      <w:pPr>
        <w:spacing w:line="36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524" w:type="dxa"/>
        <w:tblLook w:val="04A0" w:firstRow="1" w:lastRow="0" w:firstColumn="1" w:lastColumn="0" w:noHBand="0" w:noVBand="1"/>
      </w:tblPr>
      <w:tblGrid>
        <w:gridCol w:w="1531"/>
        <w:gridCol w:w="7993"/>
      </w:tblGrid>
      <w:tr w:rsidR="00964747" w14:paraId="0F1B2FC6" w14:textId="77777777" w:rsidTr="00AA50A0">
        <w:trPr>
          <w:trHeight w:val="737"/>
        </w:trPr>
        <w:tc>
          <w:tcPr>
            <w:tcW w:w="1531" w:type="dxa"/>
            <w:vAlign w:val="center"/>
          </w:tcPr>
          <w:p w14:paraId="26C1C22D" w14:textId="17564C5D" w:rsidR="00964747" w:rsidRPr="00DF0ECD" w:rsidRDefault="008B0DCA" w:rsidP="00AA50A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施設</w:t>
            </w:r>
            <w:r w:rsidR="00395EE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993" w:type="dxa"/>
            <w:vAlign w:val="center"/>
          </w:tcPr>
          <w:p w14:paraId="7242FE1A" w14:textId="695BD670" w:rsidR="00964747" w:rsidRPr="00A30336" w:rsidRDefault="00964747" w:rsidP="00AA50A0">
            <w:pPr>
              <w:spacing w:line="36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64747" w14:paraId="530600FE" w14:textId="77777777" w:rsidTr="00AA50A0">
        <w:trPr>
          <w:trHeight w:val="737"/>
        </w:trPr>
        <w:tc>
          <w:tcPr>
            <w:tcW w:w="1531" w:type="dxa"/>
            <w:vAlign w:val="center"/>
          </w:tcPr>
          <w:p w14:paraId="210469DE" w14:textId="28B93223" w:rsidR="00964747" w:rsidRPr="00DF0ECD" w:rsidRDefault="00964747" w:rsidP="00AA50A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施設</w:t>
            </w:r>
            <w:r w:rsidR="00395EEA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7993" w:type="dxa"/>
            <w:vAlign w:val="center"/>
          </w:tcPr>
          <w:p w14:paraId="415E2032" w14:textId="033E6A92" w:rsidR="00964747" w:rsidRPr="007A01F9" w:rsidRDefault="00395EEA" w:rsidP="00AA50A0">
            <w:pPr>
              <w:spacing w:line="36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A01F9">
              <w:rPr>
                <w:rFonts w:ascii="游ゴシック" w:eastAsia="游ゴシック" w:hAnsi="游ゴシック"/>
                <w:sz w:val="28"/>
                <w:szCs w:val="28"/>
              </w:rPr>
              <w:t>CTI-</w:t>
            </w:r>
          </w:p>
        </w:tc>
      </w:tr>
      <w:tr w:rsidR="00964747" w14:paraId="1FA473F4" w14:textId="77777777" w:rsidTr="00AA50A0">
        <w:trPr>
          <w:trHeight w:val="737"/>
        </w:trPr>
        <w:tc>
          <w:tcPr>
            <w:tcW w:w="1531" w:type="dxa"/>
            <w:vAlign w:val="center"/>
          </w:tcPr>
          <w:p w14:paraId="28610085" w14:textId="77777777" w:rsidR="00964747" w:rsidRPr="00C45639" w:rsidRDefault="00964747" w:rsidP="00AA50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45639">
              <w:rPr>
                <w:rFonts w:ascii="游ゴシック Light" w:eastAsia="游ゴシック Light" w:hAnsi="游ゴシック Light" w:hint="eastAsia"/>
                <w:szCs w:val="21"/>
              </w:rPr>
              <w:t>申請者</w:t>
            </w:r>
          </w:p>
        </w:tc>
        <w:tc>
          <w:tcPr>
            <w:tcW w:w="7993" w:type="dxa"/>
            <w:vAlign w:val="center"/>
          </w:tcPr>
          <w:p w14:paraId="2C5DA58A" w14:textId="77777777" w:rsidR="00964747" w:rsidRPr="00A30336" w:rsidRDefault="00964747" w:rsidP="00AA50A0">
            <w:pPr>
              <w:spacing w:line="36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64747" w14:paraId="772822E1" w14:textId="77777777" w:rsidTr="00AA50A0">
        <w:trPr>
          <w:trHeight w:val="737"/>
        </w:trPr>
        <w:tc>
          <w:tcPr>
            <w:tcW w:w="1531" w:type="dxa"/>
            <w:vAlign w:val="center"/>
          </w:tcPr>
          <w:p w14:paraId="030122CC" w14:textId="77777777" w:rsidR="00964747" w:rsidRDefault="00964747" w:rsidP="00AA50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4DC2">
              <w:rPr>
                <w:rFonts w:ascii="游ゴシック Light" w:eastAsia="游ゴシック Light" w:hAnsi="游ゴシック Light" w:hint="eastAsia"/>
                <w:sz w:val="13"/>
                <w:szCs w:val="13"/>
              </w:rPr>
              <w:t>事務連絡に使用するe</w:t>
            </w:r>
            <w:r w:rsidRPr="00154DC2">
              <w:rPr>
                <w:rFonts w:ascii="游ゴシック Light" w:eastAsia="游ゴシック Light" w:hAnsi="游ゴシック Light"/>
                <w:sz w:val="13"/>
                <w:szCs w:val="13"/>
              </w:rPr>
              <w:t>-mail</w:t>
            </w:r>
          </w:p>
        </w:tc>
        <w:tc>
          <w:tcPr>
            <w:tcW w:w="7993" w:type="dxa"/>
            <w:vAlign w:val="center"/>
          </w:tcPr>
          <w:p w14:paraId="5DA0A6B4" w14:textId="77777777" w:rsidR="00964747" w:rsidRPr="00A30336" w:rsidRDefault="00964747" w:rsidP="00AA50A0">
            <w:pPr>
              <w:spacing w:line="36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9CEFA43" w14:textId="77777777" w:rsidR="00964747" w:rsidRPr="00964747" w:rsidRDefault="00964747" w:rsidP="00964747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7463C529" w14:textId="77777777" w:rsidR="00964747" w:rsidRPr="007A01F9" w:rsidRDefault="00964747" w:rsidP="00964747">
      <w:pPr>
        <w:spacing w:line="240" w:lineRule="exact"/>
        <w:jc w:val="left"/>
        <w:rPr>
          <w:rFonts w:ascii="游ゴシック" w:eastAsia="游ゴシック" w:hAnsi="游ゴシック" w:cs="Cambria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1</w:t>
      </w:r>
      <w:r w:rsidRPr="007A01F9">
        <w:rPr>
          <w:rFonts w:ascii="游ゴシック" w:eastAsia="游ゴシック" w:hAnsi="游ゴシック"/>
          <w:szCs w:val="21"/>
        </w:rPr>
        <w:t xml:space="preserve">. </w:t>
      </w:r>
      <w:r w:rsidRPr="007A01F9">
        <w:rPr>
          <w:rFonts w:ascii="游ゴシック" w:eastAsia="游ゴシック" w:hAnsi="游ゴシック" w:hint="eastAsia"/>
          <w:szCs w:val="21"/>
        </w:rPr>
        <w:t>保留期間（いづれかに</w:t>
      </w:r>
      <w:r w:rsidRPr="007A01F9">
        <w:rPr>
          <w:rFonts w:ascii="游ゴシック" w:eastAsia="游ゴシック" w:hAnsi="游ゴシック" w:cs="Apple Color Emoji" w:hint="eastAsia"/>
          <w:szCs w:val="21"/>
        </w:rPr>
        <w:t>○をつけ</w:t>
      </w:r>
      <w:r w:rsidRPr="007A01F9">
        <w:rPr>
          <w:rFonts w:ascii="游ゴシック" w:eastAsia="游ゴシック" w:hAnsi="游ゴシック" w:cs="Cambria" w:hint="eastAsia"/>
          <w:szCs w:val="21"/>
        </w:rPr>
        <w:t>ください）</w:t>
      </w:r>
    </w:p>
    <w:p w14:paraId="328FBA85" w14:textId="77777777" w:rsidR="00964747" w:rsidRPr="007A01F9" w:rsidRDefault="00964747" w:rsidP="00964747">
      <w:pPr>
        <w:spacing w:line="160" w:lineRule="exact"/>
        <w:jc w:val="left"/>
        <w:rPr>
          <w:rFonts w:ascii="游ゴシック" w:eastAsia="游ゴシック" w:hAnsi="游ゴシック"/>
          <w:szCs w:val="21"/>
        </w:rPr>
      </w:pPr>
    </w:p>
    <w:tbl>
      <w:tblPr>
        <w:tblStyle w:val="a4"/>
        <w:tblW w:w="8820" w:type="dxa"/>
        <w:tblLook w:val="04A0" w:firstRow="1" w:lastRow="0" w:firstColumn="1" w:lastColumn="0" w:noHBand="0" w:noVBand="1"/>
      </w:tblPr>
      <w:tblGrid>
        <w:gridCol w:w="8820"/>
      </w:tblGrid>
      <w:tr w:rsidR="00964747" w:rsidRPr="007A01F9" w14:paraId="65FC630D" w14:textId="77777777" w:rsidTr="00AA50A0">
        <w:trPr>
          <w:trHeight w:val="567"/>
        </w:trPr>
        <w:tc>
          <w:tcPr>
            <w:tcW w:w="8820" w:type="dxa"/>
            <w:vAlign w:val="center"/>
          </w:tcPr>
          <w:p w14:paraId="4EF34720" w14:textId="77A005BA" w:rsidR="00964747" w:rsidRPr="007A01F9" w:rsidRDefault="00964747" w:rsidP="0084544E">
            <w:pPr>
              <w:spacing w:line="36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7A01F9">
              <w:rPr>
                <w:rFonts w:ascii="游ゴシック" w:eastAsia="游ゴシック" w:hAnsi="游ゴシック"/>
                <w:szCs w:val="21"/>
              </w:rPr>
              <w:t xml:space="preserve">1. </w:t>
            </w:r>
            <w:r w:rsidR="00395EEA" w:rsidRPr="007A01F9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202</w:t>
            </w:r>
            <w:r w:rsidR="001C313F" w:rsidRPr="007A01F9"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年3月3</w:t>
            </w:r>
            <w:r w:rsidRPr="007A01F9">
              <w:rPr>
                <w:rFonts w:ascii="游ゴシック" w:eastAsia="游ゴシック" w:hAnsi="游ゴシック"/>
                <w:szCs w:val="21"/>
              </w:rPr>
              <w:t>1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日迄、</w:t>
            </w:r>
            <w:r w:rsidRPr="007A01F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1年間の保留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を希望します。</w:t>
            </w:r>
          </w:p>
        </w:tc>
      </w:tr>
      <w:tr w:rsidR="00964747" w:rsidRPr="007A01F9" w14:paraId="689DAAE0" w14:textId="77777777" w:rsidTr="00AA50A0">
        <w:trPr>
          <w:trHeight w:val="567"/>
        </w:trPr>
        <w:tc>
          <w:tcPr>
            <w:tcW w:w="8820" w:type="dxa"/>
            <w:vAlign w:val="center"/>
          </w:tcPr>
          <w:p w14:paraId="1E70CE0E" w14:textId="567AE1C7" w:rsidR="00964747" w:rsidRPr="007A01F9" w:rsidRDefault="00964747" w:rsidP="0084544E">
            <w:pPr>
              <w:spacing w:line="36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7A01F9">
              <w:rPr>
                <w:rFonts w:ascii="游ゴシック" w:eastAsia="游ゴシック" w:hAnsi="游ゴシック"/>
                <w:szCs w:val="21"/>
              </w:rPr>
              <w:t xml:space="preserve">. </w:t>
            </w:r>
            <w:r w:rsidR="00395EEA" w:rsidRPr="007A01F9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202</w:t>
            </w:r>
            <w:r w:rsidR="001C313F" w:rsidRPr="007A01F9"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年3月3</w:t>
            </w:r>
            <w:r w:rsidRPr="007A01F9">
              <w:rPr>
                <w:rFonts w:ascii="游ゴシック" w:eastAsia="游ゴシック" w:hAnsi="游ゴシック"/>
                <w:szCs w:val="21"/>
              </w:rPr>
              <w:t>1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日迄、</w:t>
            </w:r>
            <w:r w:rsidRPr="007A01F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2年間の保留</w:t>
            </w:r>
            <w:r w:rsidRPr="007A01F9">
              <w:rPr>
                <w:rFonts w:ascii="游ゴシック" w:eastAsia="游ゴシック" w:hAnsi="游ゴシック" w:hint="eastAsia"/>
                <w:szCs w:val="21"/>
              </w:rPr>
              <w:t>を希望します。</w:t>
            </w:r>
          </w:p>
        </w:tc>
      </w:tr>
    </w:tbl>
    <w:p w14:paraId="03B151A2" w14:textId="77777777" w:rsidR="00964747" w:rsidRPr="007A01F9" w:rsidRDefault="00964747" w:rsidP="00964747">
      <w:pPr>
        <w:spacing w:line="400" w:lineRule="exact"/>
        <w:jc w:val="left"/>
        <w:rPr>
          <w:rFonts w:ascii="游ゴシック" w:eastAsia="游ゴシック" w:hAnsi="游ゴシック"/>
          <w:szCs w:val="21"/>
        </w:rPr>
      </w:pPr>
    </w:p>
    <w:p w14:paraId="449569CD" w14:textId="77777777" w:rsidR="00964747" w:rsidRPr="007A01F9" w:rsidRDefault="00964747" w:rsidP="00964747">
      <w:pPr>
        <w:spacing w:line="240" w:lineRule="exact"/>
        <w:jc w:val="left"/>
        <w:rPr>
          <w:rFonts w:ascii="游ゴシック" w:eastAsia="游ゴシック" w:hAnsi="游ゴシック" w:cs="Cambria"/>
          <w:szCs w:val="21"/>
        </w:rPr>
      </w:pPr>
      <w:r w:rsidRPr="007A01F9">
        <w:rPr>
          <w:rFonts w:ascii="游ゴシック" w:eastAsia="游ゴシック" w:hAnsi="游ゴシック" w:hint="eastAsia"/>
          <w:szCs w:val="21"/>
        </w:rPr>
        <w:t>2</w:t>
      </w:r>
      <w:r w:rsidRPr="007A01F9">
        <w:rPr>
          <w:rFonts w:ascii="游ゴシック" w:eastAsia="游ゴシック" w:hAnsi="游ゴシック"/>
          <w:szCs w:val="21"/>
        </w:rPr>
        <w:t>.</w:t>
      </w:r>
      <w:r w:rsidRPr="007A01F9">
        <w:rPr>
          <w:rFonts w:ascii="游ゴシック" w:eastAsia="游ゴシック" w:hAnsi="游ゴシック" w:hint="eastAsia"/>
          <w:szCs w:val="21"/>
        </w:rPr>
        <w:t xml:space="preserve"> 満たせていない基準（いづれかに</w:t>
      </w:r>
      <w:r w:rsidRPr="007A01F9">
        <w:rPr>
          <w:rFonts w:ascii="游ゴシック" w:eastAsia="游ゴシック" w:hAnsi="游ゴシック" w:cs="Apple Color Emoji" w:hint="eastAsia"/>
          <w:szCs w:val="21"/>
        </w:rPr>
        <w:t>○をつけ</w:t>
      </w:r>
      <w:r w:rsidRPr="007A01F9">
        <w:rPr>
          <w:rFonts w:ascii="游ゴシック" w:eastAsia="游ゴシック" w:hAnsi="游ゴシック" w:cs="Cambria" w:hint="eastAsia"/>
          <w:szCs w:val="21"/>
        </w:rPr>
        <w:t>ください）</w:t>
      </w:r>
    </w:p>
    <w:p w14:paraId="3308AEEC" w14:textId="0427B67D" w:rsidR="00964747" w:rsidRPr="00C45639" w:rsidRDefault="00964747" w:rsidP="00964747">
      <w:pPr>
        <w:spacing w:line="160" w:lineRule="exact"/>
        <w:jc w:val="left"/>
        <w:rPr>
          <w:rFonts w:ascii="Cambria" w:eastAsiaTheme="majorEastAsia" w:hAnsi="Cambria" w:cs="Cambria"/>
          <w:szCs w:val="21"/>
        </w:rPr>
      </w:pPr>
    </w:p>
    <w:tbl>
      <w:tblPr>
        <w:tblStyle w:val="a4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964747" w:rsidRPr="007A01F9" w14:paraId="72641EA7" w14:textId="77777777" w:rsidTr="00AA50A0">
        <w:trPr>
          <w:trHeight w:val="624"/>
        </w:trPr>
        <w:tc>
          <w:tcPr>
            <w:tcW w:w="9524" w:type="dxa"/>
            <w:vAlign w:val="center"/>
          </w:tcPr>
          <w:p w14:paraId="6F2B5837" w14:textId="77777777" w:rsidR="00964747" w:rsidRPr="007A01F9" w:rsidRDefault="00964747" w:rsidP="0084544E">
            <w:pPr>
              <w:spacing w:line="300" w:lineRule="auto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1．</w:t>
            </w:r>
            <w:r w:rsidRPr="007A01F9">
              <w:rPr>
                <w:rFonts w:ascii="游ゴシック" w:eastAsia="游ゴシック" w:hAnsi="游ゴシック"/>
                <w:color w:val="000000"/>
                <w:szCs w:val="21"/>
              </w:rPr>
              <w:t>16列以上のマルチスライスCT</w:t>
            </w: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が1台以上設置されていること。</w:t>
            </w:r>
          </w:p>
          <w:p w14:paraId="6CE436EE" w14:textId="77777777" w:rsidR="00964747" w:rsidRPr="007A01F9" w:rsidRDefault="00964747" w:rsidP="0084544E">
            <w:pPr>
              <w:widowControl/>
              <w:spacing w:line="300" w:lineRule="auto"/>
              <w:ind w:firstLineChars="100" w:firstLine="210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2．大腸</w:t>
            </w:r>
            <w:r w:rsidRPr="007A01F9">
              <w:rPr>
                <w:rFonts w:ascii="游ゴシック" w:eastAsia="游ゴシック" w:hAnsi="游ゴシック"/>
                <w:color w:val="000000"/>
                <w:szCs w:val="21"/>
              </w:rPr>
              <w:t>CT検査用</w:t>
            </w: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の</w:t>
            </w:r>
            <w:r w:rsidRPr="007A01F9">
              <w:rPr>
                <w:rFonts w:ascii="游ゴシック" w:eastAsia="游ゴシック" w:hAnsi="游ゴシック"/>
                <w:color w:val="000000"/>
                <w:szCs w:val="21"/>
              </w:rPr>
              <w:t>炭酸ガス自動送気装置</w:t>
            </w: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を備えていること。</w:t>
            </w:r>
          </w:p>
          <w:p w14:paraId="0A1C3988" w14:textId="77777777" w:rsidR="00964747" w:rsidRPr="007A01F9" w:rsidRDefault="00964747" w:rsidP="0084544E">
            <w:pPr>
              <w:widowControl/>
              <w:spacing w:line="300" w:lineRule="auto"/>
              <w:ind w:firstLineChars="100" w:firstLine="210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3．検査件数が充分であること。過去3年間に100件以上の撮影経験を有していること。</w:t>
            </w:r>
          </w:p>
          <w:p w14:paraId="77D7CDA0" w14:textId="77777777" w:rsidR="00964747" w:rsidRPr="007A01F9" w:rsidRDefault="00964747" w:rsidP="0084544E">
            <w:pPr>
              <w:widowControl/>
              <w:spacing w:line="300" w:lineRule="auto"/>
              <w:ind w:firstLineChars="100" w:firstLine="210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4．大腸CT検査認定技師の認定資格を有する技師が常勤で1名以上勤務すること。</w:t>
            </w:r>
          </w:p>
          <w:p w14:paraId="2CF86E4F" w14:textId="77777777" w:rsidR="00964747" w:rsidRPr="007A01F9" w:rsidRDefault="00964747" w:rsidP="0084544E">
            <w:pPr>
              <w:widowControl/>
              <w:spacing w:line="300" w:lineRule="auto"/>
              <w:ind w:firstLineChars="100" w:firstLine="210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5．十分な指導体制がとられていること。</w:t>
            </w:r>
          </w:p>
          <w:p w14:paraId="51AC97DA" w14:textId="77777777" w:rsidR="00964747" w:rsidRPr="007A01F9" w:rsidRDefault="00964747" w:rsidP="0084544E">
            <w:pPr>
              <w:widowControl/>
              <w:spacing w:line="300" w:lineRule="auto"/>
              <w:ind w:firstLineChars="100" w:firstLine="210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color w:val="000000"/>
                <w:szCs w:val="21"/>
              </w:rPr>
              <w:t>6．大腸</w:t>
            </w:r>
            <w:r w:rsidRPr="007A01F9">
              <w:rPr>
                <w:rFonts w:ascii="游ゴシック" w:eastAsia="游ゴシック" w:hAnsi="游ゴシック"/>
                <w:color w:val="000000"/>
                <w:szCs w:val="21"/>
              </w:rPr>
              <w:t>CT検査の記録ならびに撮影条件の記録を保存すること。</w:t>
            </w:r>
          </w:p>
          <w:p w14:paraId="654A6727" w14:textId="77777777" w:rsidR="00964747" w:rsidRPr="007A01F9" w:rsidRDefault="00964747" w:rsidP="0084544E">
            <w:pPr>
              <w:spacing w:line="300" w:lineRule="auto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7A01F9">
              <w:rPr>
                <w:rFonts w:ascii="游ゴシック" w:eastAsia="游ゴシック" w:hAnsi="游ゴシック" w:hint="eastAsia"/>
                <w:szCs w:val="21"/>
              </w:rPr>
              <w:t>7．本学会が実施する全国調査に回答・協力することを宣誓する書類を提出すること。</w:t>
            </w:r>
          </w:p>
        </w:tc>
      </w:tr>
    </w:tbl>
    <w:p w14:paraId="3864E70A" w14:textId="77777777" w:rsidR="00964747" w:rsidRPr="007A01F9" w:rsidRDefault="00964747" w:rsidP="00964747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</w:p>
    <w:p w14:paraId="1200411A" w14:textId="77777777" w:rsidR="00964747" w:rsidRPr="007A01F9" w:rsidRDefault="00964747" w:rsidP="00964747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</w:p>
    <w:p w14:paraId="2ECE4D73" w14:textId="77777777" w:rsidR="00964747" w:rsidRPr="007A01F9" w:rsidRDefault="00964747" w:rsidP="00964747">
      <w:pPr>
        <w:pStyle w:val="a5"/>
        <w:tabs>
          <w:tab w:val="clear" w:pos="4252"/>
          <w:tab w:val="clear" w:pos="8504"/>
        </w:tabs>
        <w:snapToGrid/>
        <w:rPr>
          <w:rFonts w:ascii="游ゴシック" w:eastAsia="游ゴシック" w:hAnsi="游ゴシック"/>
        </w:rPr>
      </w:pPr>
      <w:r w:rsidRPr="007A01F9">
        <w:rPr>
          <w:rFonts w:ascii="游ゴシック" w:eastAsia="游ゴシック" w:hAnsi="游ゴシック" w:hint="eastAsia"/>
        </w:rPr>
        <w:t>事務局記入欄（記入しないでください）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574"/>
        <w:gridCol w:w="6351"/>
      </w:tblGrid>
      <w:tr w:rsidR="00964747" w:rsidRPr="007A01F9" w14:paraId="54D5BCCB" w14:textId="77777777" w:rsidTr="00AA50A0">
        <w:trPr>
          <w:cantSplit/>
          <w:trHeight w:val="1169"/>
        </w:trPr>
        <w:tc>
          <w:tcPr>
            <w:tcW w:w="1573" w:type="dxa"/>
          </w:tcPr>
          <w:p w14:paraId="3B7E07CC" w14:textId="77777777" w:rsidR="00964747" w:rsidRPr="007A01F9" w:rsidRDefault="00964747" w:rsidP="00AA50A0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A01F9">
              <w:rPr>
                <w:rFonts w:ascii="游ゴシック" w:eastAsia="游ゴシック" w:hAnsi="游ゴシック" w:hint="eastAsia"/>
              </w:rPr>
              <w:t>受付日</w:t>
            </w:r>
          </w:p>
          <w:p w14:paraId="6CFE00D6" w14:textId="77777777" w:rsidR="00964747" w:rsidRPr="007A01F9" w:rsidRDefault="00964747" w:rsidP="00AA50A0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A01F9">
              <w:rPr>
                <w:rFonts w:ascii="游ゴシック" w:eastAsia="游ゴシック" w:hAnsi="游ゴシック" w:hint="eastAsia"/>
              </w:rPr>
              <w:t xml:space="preserve">　　</w:t>
            </w:r>
          </w:p>
        </w:tc>
        <w:tc>
          <w:tcPr>
            <w:tcW w:w="1574" w:type="dxa"/>
          </w:tcPr>
          <w:p w14:paraId="677308E0" w14:textId="77777777" w:rsidR="00964747" w:rsidRPr="007A01F9" w:rsidRDefault="00964747" w:rsidP="00AA50A0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</w:rPr>
            </w:pPr>
            <w:r w:rsidRPr="007A01F9">
              <w:rPr>
                <w:rFonts w:ascii="游ゴシック" w:eastAsia="游ゴシック" w:hAnsi="游ゴシック" w:hint="eastAsia"/>
              </w:rPr>
              <w:t>受付番号</w:t>
            </w:r>
          </w:p>
          <w:p w14:paraId="4328723C" w14:textId="77777777" w:rsidR="00964747" w:rsidRPr="007A01F9" w:rsidRDefault="00964747" w:rsidP="00AA50A0">
            <w:pPr>
              <w:spacing w:line="360" w:lineRule="exact"/>
              <w:jc w:val="left"/>
              <w:rPr>
                <w:rFonts w:ascii="游ゴシック" w:eastAsia="游ゴシック" w:hAnsi="游ゴシック"/>
              </w:rPr>
            </w:pPr>
            <w:r w:rsidRPr="007A01F9">
              <w:rPr>
                <w:rFonts w:ascii="游ゴシック" w:eastAsia="游ゴシック" w:hAnsi="游ゴシック" w:hint="eastAsia"/>
              </w:rPr>
              <w:t xml:space="preserve">　　　　　　</w:t>
            </w:r>
          </w:p>
        </w:tc>
        <w:tc>
          <w:tcPr>
            <w:tcW w:w="6351" w:type="dxa"/>
          </w:tcPr>
          <w:p w14:paraId="01B3411E" w14:textId="77777777" w:rsidR="00964747" w:rsidRPr="007A01F9" w:rsidRDefault="00964747" w:rsidP="00AA50A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7A01F9">
              <w:rPr>
                <w:rFonts w:ascii="游ゴシック" w:eastAsia="游ゴシック" w:hAnsi="游ゴシック" w:hint="eastAsia"/>
              </w:rPr>
              <w:t>備　考</w:t>
            </w:r>
          </w:p>
        </w:tc>
      </w:tr>
    </w:tbl>
    <w:p w14:paraId="236ECAF3" w14:textId="40552FE9" w:rsidR="00AF0880" w:rsidRPr="00AF0880" w:rsidRDefault="00AF0880" w:rsidP="00964747">
      <w:pPr>
        <w:spacing w:line="36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AF0880" w:rsidRPr="00AF0880" w:rsidSect="00B954A2">
      <w:headerReference w:type="default" r:id="rId7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345E" w14:textId="77777777" w:rsidR="00B75E10" w:rsidRDefault="00B75E10" w:rsidP="00431802">
      <w:r>
        <w:separator/>
      </w:r>
    </w:p>
  </w:endnote>
  <w:endnote w:type="continuationSeparator" w:id="0">
    <w:p w14:paraId="5E9AD8C0" w14:textId="77777777" w:rsidR="00B75E10" w:rsidRDefault="00B75E10" w:rsidP="0043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419E" w14:textId="77777777" w:rsidR="00B75E10" w:rsidRDefault="00B75E10" w:rsidP="00431802">
      <w:r>
        <w:separator/>
      </w:r>
    </w:p>
  </w:footnote>
  <w:footnote w:type="continuationSeparator" w:id="0">
    <w:p w14:paraId="2D08F83F" w14:textId="77777777" w:rsidR="00B75E10" w:rsidRDefault="00B75E10" w:rsidP="0043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084" w14:textId="447F7598" w:rsidR="00FD5394" w:rsidRDefault="00FD5394" w:rsidP="00FD539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2839"/>
    <w:multiLevelType w:val="hybridMultilevel"/>
    <w:tmpl w:val="6A0E3B40"/>
    <w:lvl w:ilvl="0" w:tplc="67CEBC90">
      <w:start w:val="10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A2537"/>
    <w:multiLevelType w:val="hybridMultilevel"/>
    <w:tmpl w:val="C3CC1170"/>
    <w:lvl w:ilvl="0" w:tplc="14EE345A">
      <w:start w:val="10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705089">
    <w:abstractNumId w:val="1"/>
  </w:num>
  <w:num w:numId="2" w16cid:durableId="191570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A2"/>
    <w:rsid w:val="00025B40"/>
    <w:rsid w:val="00057415"/>
    <w:rsid w:val="00063D47"/>
    <w:rsid w:val="00077429"/>
    <w:rsid w:val="000D15CA"/>
    <w:rsid w:val="00116EAC"/>
    <w:rsid w:val="00181C3E"/>
    <w:rsid w:val="001B72B1"/>
    <w:rsid w:val="001C313F"/>
    <w:rsid w:val="00212637"/>
    <w:rsid w:val="00223436"/>
    <w:rsid w:val="00263BB7"/>
    <w:rsid w:val="00275E1D"/>
    <w:rsid w:val="00277223"/>
    <w:rsid w:val="00277538"/>
    <w:rsid w:val="0031595B"/>
    <w:rsid w:val="003437B4"/>
    <w:rsid w:val="003821F2"/>
    <w:rsid w:val="00395EEA"/>
    <w:rsid w:val="003D1589"/>
    <w:rsid w:val="004168B0"/>
    <w:rsid w:val="00420314"/>
    <w:rsid w:val="004217C8"/>
    <w:rsid w:val="00431802"/>
    <w:rsid w:val="0043333C"/>
    <w:rsid w:val="00434F56"/>
    <w:rsid w:val="0044399D"/>
    <w:rsid w:val="005032AD"/>
    <w:rsid w:val="00530DB7"/>
    <w:rsid w:val="00551392"/>
    <w:rsid w:val="00605F72"/>
    <w:rsid w:val="006111AF"/>
    <w:rsid w:val="0061251A"/>
    <w:rsid w:val="006514C0"/>
    <w:rsid w:val="0065199B"/>
    <w:rsid w:val="006618B4"/>
    <w:rsid w:val="006878CE"/>
    <w:rsid w:val="006C3FE2"/>
    <w:rsid w:val="00712EC9"/>
    <w:rsid w:val="007A01F9"/>
    <w:rsid w:val="007C0551"/>
    <w:rsid w:val="007F157C"/>
    <w:rsid w:val="007F7745"/>
    <w:rsid w:val="008239DF"/>
    <w:rsid w:val="0084544E"/>
    <w:rsid w:val="008B0DCA"/>
    <w:rsid w:val="009040D6"/>
    <w:rsid w:val="00904729"/>
    <w:rsid w:val="00922361"/>
    <w:rsid w:val="00964747"/>
    <w:rsid w:val="00984C27"/>
    <w:rsid w:val="009B5669"/>
    <w:rsid w:val="009C4A4B"/>
    <w:rsid w:val="009D4FE9"/>
    <w:rsid w:val="009D6D17"/>
    <w:rsid w:val="00A23460"/>
    <w:rsid w:val="00A30336"/>
    <w:rsid w:val="00A63C6E"/>
    <w:rsid w:val="00A669EB"/>
    <w:rsid w:val="00AD7C86"/>
    <w:rsid w:val="00AF0880"/>
    <w:rsid w:val="00B657A9"/>
    <w:rsid w:val="00B75E10"/>
    <w:rsid w:val="00B954A2"/>
    <w:rsid w:val="00BB111B"/>
    <w:rsid w:val="00BF38C0"/>
    <w:rsid w:val="00C2727A"/>
    <w:rsid w:val="00C45639"/>
    <w:rsid w:val="00C63FFE"/>
    <w:rsid w:val="00CE1FE1"/>
    <w:rsid w:val="00D33C08"/>
    <w:rsid w:val="00D539E5"/>
    <w:rsid w:val="00D601CF"/>
    <w:rsid w:val="00DA3B72"/>
    <w:rsid w:val="00DA67E0"/>
    <w:rsid w:val="00DC4E9B"/>
    <w:rsid w:val="00DE61A7"/>
    <w:rsid w:val="00DF0ECD"/>
    <w:rsid w:val="00E439AA"/>
    <w:rsid w:val="00EF2DB4"/>
    <w:rsid w:val="00EF7C7A"/>
    <w:rsid w:val="00FA196C"/>
    <w:rsid w:val="00FC4136"/>
    <w:rsid w:val="00FD33DE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DA752"/>
  <w15:chartTrackingRefBased/>
  <w15:docId w15:val="{C2D00123-9DA2-0A4B-83C7-A47E541B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38"/>
    <w:pPr>
      <w:ind w:leftChars="400" w:left="840"/>
    </w:pPr>
  </w:style>
  <w:style w:type="table" w:styleId="a4">
    <w:name w:val="Table Grid"/>
    <w:basedOn w:val="a1"/>
    <w:uiPriority w:val="39"/>
    <w:rsid w:val="0006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semiHidden/>
    <w:rsid w:val="00AF08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0"/>
    </w:rPr>
  </w:style>
  <w:style w:type="character" w:customStyle="1" w:styleId="a6">
    <w:name w:val="ヘッダー (文字)"/>
    <w:basedOn w:val="a0"/>
    <w:link w:val="a5"/>
    <w:semiHidden/>
    <w:rsid w:val="00AF088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1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矢部靖子</dc:creator>
  <cp:keywords/>
  <dc:description/>
  <cp:lastModifiedBy>消化器がん検診</cp:lastModifiedBy>
  <cp:revision>7</cp:revision>
  <cp:lastPrinted>2023-10-20T01:52:00Z</cp:lastPrinted>
  <dcterms:created xsi:type="dcterms:W3CDTF">2025-09-26T06:39:00Z</dcterms:created>
  <dcterms:modified xsi:type="dcterms:W3CDTF">2025-10-21T00:41:00Z</dcterms:modified>
</cp:coreProperties>
</file>